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HALIMAH</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Khusus (Calon PN) – 2018)</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1111016011660001</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Pr="0088253E"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HALIMAH</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NIK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1111016011660001</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Pr>
          <w:rFonts w:ascii="Calibri" w:eastAsia="Calibri" w:hAnsi="Calibri" w:cs="Times New Roman"/>
          <w:lang w:val="id-ID"/>
        </w:rPr>
        <w:t>No KK</w:t>
      </w:r>
      <w:r>
        <w:rPr>
          <w:rFonts w:ascii="Calibri" w:eastAsia="Calibri" w:hAnsi="Calibri" w:cs="Times New Roman"/>
          <w:lang w:val="id-ID"/>
        </w:rPr>
        <w:tab/>
      </w:r>
      <w:r>
        <w:rPr>
          <w:rFonts w:ascii="Calibri" w:eastAsia="Calibri" w:hAnsi="Calibri" w:cs="Times New Roman"/>
          <w:lang w:val="id-ID"/>
        </w:rPr>
        <w:tab/>
      </w:r>
      <w:r>
        <w:rPr>
          <w:rFonts w:ascii="Calibri" w:eastAsia="Calibri" w:hAnsi="Calibri" w:cs="Times New Roman"/>
          <w:lang w:val="id-ID"/>
        </w:rPr>
        <w:tab/>
        <w:t xml:space="preserve">: </w:t>
      </w:r>
      <w:r>
        <w:rPr>
          <w:lang w:val="id-ID"/>
        </w:rPr>
        <w:t>1111010703080032</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NPWP</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78.700.096.7.104.000</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Jenis Kelamin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Perempuan</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Tempat/Tanggal Lahir</w:t>
      </w:r>
      <w:r w:rsidRPr="0088253E">
        <w:rPr>
          <w:rFonts w:ascii="Calibri" w:eastAsia="Calibri" w:hAnsi="Calibri" w:cs="Times New Roman"/>
          <w:lang w:val="id-ID"/>
        </w:rPr>
        <w:tab/>
        <w:t xml:space="preserve">: </w:t>
      </w:r>
      <w:r>
        <w:rPr>
          <w:lang w:val="id-ID"/>
        </w:rPr>
        <w:t>MEUNASAH PAPEUN/20 November 1966</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Status Nikah</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Belum Kawin</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Agama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ISLAM</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Alamat</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DESA NAMPLOH PAPEUEN KECAMATAN SAMALANGA KABUPATEN BIREUEN, SAMALANGA, BIREUEN, ACEH</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Nomor Handphone</w:t>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081362789392</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Email</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drahalimah1966@gmail.com</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NHK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Bidang</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YUDIKATIF</w:t>
      </w:r>
    </w:p>
    <w:p w:rsidR="005E4AD1" w:rsidRPr="0088253E" w:rsidRDefault="005E4AD1" w:rsidP="00945DA5">
      <w:pPr>
        <w:tabs>
          <w:tab w:val="left" w:pos="1843"/>
          <w:tab w:val="left" w:pos="2160"/>
          <w:tab w:val="left" w:pos="2880"/>
          <w:tab w:val="left" w:pos="3600"/>
          <w:tab w:val="left" w:pos="8610"/>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Lembaga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MAHKAMAH AGUNG</w:t>
      </w:r>
      <w:r w:rsidR="00945DA5">
        <w:tab/>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Jabatan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PANITERA MUDA PERKARA HUKUM</w:t>
      </w:r>
    </w:p>
    <w:p w:rsidR="005E4AD1"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Tanggal Lapor</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31 Desember 2018</w:t>
      </w:r>
    </w:p>
    <w:p w:rsidR="005E4AD1" w:rsidRDefault="005E4AD1" w:rsidP="005E4AD1">
      <w:pPr>
        <w:tabs>
          <w:tab w:val="left" w:pos="1843"/>
        </w:tabs>
        <w:spacing w:after="0" w:line="240" w:lineRule="auto"/>
        <w:ind w:left="360"/>
        <w:contextualSpacing/>
      </w:pPr>
      <w:r w:rsidRPr="00851119">
        <w:rPr>
          <w:rFonts w:ascii="Calibri" w:eastAsia="Calibri" w:hAnsi="Calibri" w:cs="Times New Roman"/>
          <w:lang w:val="id-ID"/>
        </w:rPr>
        <w:t>Tanggal Kirim</w:t>
      </w:r>
      <w:r w:rsidRPr="00851119">
        <w:rPr>
          <w:rFonts w:ascii="Calibri" w:eastAsia="Calibri" w:hAnsi="Calibri" w:cs="Times New Roman"/>
          <w:lang w:val="id-ID"/>
        </w:rPr>
        <w:tab/>
      </w:r>
      <w:r w:rsidRPr="00851119">
        <w:rPr>
          <w:rFonts w:ascii="Calibri" w:eastAsia="Calibri" w:hAnsi="Calibri" w:cs="Times New Roman"/>
          <w:lang w:val="id-ID"/>
        </w:rPr>
        <w:tab/>
      </w:r>
      <w:r w:rsidRPr="00851119">
        <w:rPr>
          <w:rFonts w:ascii="Calibri" w:eastAsia="Calibri" w:hAnsi="Calibri" w:cs="Times New Roman"/>
          <w:lang w:val="id-ID"/>
        </w:rPr>
        <w:tab/>
        <w:t>:</w:t>
      </w:r>
      <w:r w:rsidRPr="00851119">
        <w:t xml:space="preserve"> </w:t>
      </w:r>
      <w:r>
        <w:t>-</w:t>
      </w:r>
    </w:p>
    <w:p w:rsidR="004C43F4" w:rsidRPr="00851119" w:rsidRDefault="004C43F4" w:rsidP="005E4AD1">
      <w:pPr>
        <w:tabs>
          <w:tab w:val="left" w:pos="1843"/>
        </w:tabs>
        <w:spacing w:after="0" w:line="240" w:lineRule="auto"/>
        <w:ind w:left="360"/>
        <w:contextualSpacing/>
        <w:rPr>
          <w:rFonts w:ascii="Calibri" w:eastAsia="Calibri" w:hAnsi="Calibri" w:cs="Times New Roman"/>
          <w:lang w:val="id-ID"/>
        </w:rPr>
      </w:pPr>
      <w:r>
        <w:t>Status</w:t>
      </w:r>
      <w:r>
        <w:tab/>
      </w:r>
      <w:r>
        <w:tab/>
      </w:r>
      <w:r>
        <w:tab/>
        <w:t xml:space="preserve">: </w:t>
      </w:r>
      <w:r>
        <w:t>Draft</w:t>
      </w:r>
      <w:bookmarkStart w:id="4" w:name="_GoBack"/>
      <w:bookmarkEnd w:id="4"/>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PANITERA MUDA PERKARA HUKUM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MAHKAMAH SYARIAH PROVINSI NANGGROE ACEH DARUSSALAM</w:t>
            </w:r>
          </w:p>
        </w:tc>
        <w:tc>
          <w:tcPr>
            <w:tcW w:w="3622" w:type="dxa"/>
            <w:tcBorders>
              <w:top w:val="double" w:sz="12" w:space="0" w:color="auto"/>
            </w:tcBorders>
          </w:tcPr>
          <w:p w:rsidR="00246808" w:rsidRPr="00DF2C40" w:rsidRDefault="00246808" w:rsidP="0038393B">
            <w:pPr>
              <w:pStyle w:val="ListParagraph"/>
              <w:ind w:left="0"/>
            </w:pPr>
            <w:r>
              <w:t>MAHKAMAH SYARIAH MEUREUDU</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DESA NAMPLEOH PAPEUEN </w:t>
            </w:r>
          </w:p>
          <w:p w:rsidR="00246808" w:rsidRPr="00D8368B" w:rsidRDefault="00246808" w:rsidP="0038393B">
            <w:pPr>
              <w:pStyle w:val="ListParagraph"/>
              <w:ind w:left="0"/>
            </w:pPr>
            <w:r>
              <w:rPr>
                <w:lang w:val="id-ID"/>
              </w:rPr>
              <w:t>Kel. / Desa </w:t>
            </w:r>
            <w:r>
              <w:rPr>
                <w:lang w:val="id-ID"/>
              </w:rPr>
              <w:tab/>
              <w:t xml:space="preserve">: </w:t>
            </w:r>
            <w:r>
              <w:t>NAMPLOH PAPEUEN </w:t>
            </w:r>
          </w:p>
          <w:p w:rsidR="00246808" w:rsidRPr="00D8368B" w:rsidRDefault="00246808" w:rsidP="0038393B">
            <w:pPr>
              <w:pStyle w:val="ListParagraph"/>
              <w:ind w:left="0"/>
            </w:pPr>
            <w:r>
              <w:rPr>
                <w:lang w:val="id-ID"/>
              </w:rPr>
              <w:t>Kecamatan </w:t>
            </w:r>
            <w:r>
              <w:rPr>
                <w:lang w:val="id-ID"/>
              </w:rPr>
              <w:tab/>
              <w:t xml:space="preserve">: </w:t>
            </w:r>
            <w:r>
              <w:t>SAMALANGA </w:t>
            </w:r>
          </w:p>
          <w:p w:rsidR="00246808" w:rsidRPr="00D8368B" w:rsidRDefault="00246808" w:rsidP="0038393B">
            <w:pPr>
              <w:pStyle w:val="ListParagraph"/>
              <w:ind w:left="0"/>
            </w:pPr>
            <w:r>
              <w:rPr>
                <w:lang w:val="id-ID"/>
              </w:rPr>
              <w:t>Kab. / Kota </w:t>
            </w:r>
            <w:r>
              <w:rPr>
                <w:lang w:val="id-ID"/>
              </w:rPr>
              <w:tab/>
              <w:t xml:space="preserve">: </w:t>
            </w:r>
            <w:r>
              <w:t>BIREUEN </w:t>
            </w:r>
          </w:p>
          <w:p w:rsidR="00246808" w:rsidRPr="00D8368B" w:rsidRDefault="00246808" w:rsidP="0038393B">
            <w:pPr>
              <w:pStyle w:val="ListParagraph"/>
              <w:ind w:left="0"/>
            </w:pPr>
            <w:r>
              <w:rPr>
                <w:lang w:val="id-ID"/>
              </w:rPr>
              <w:t>Prov. / Negara </w:t>
            </w:r>
            <w:r>
              <w:rPr>
                <w:lang w:val="id-ID"/>
              </w:rPr>
              <w:tab/>
              <w:t xml:space="preserve">: </w:t>
            </w:r>
            <w:r>
              <w:t>ACEH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 </w:t>
            </w:r>
          </w:p>
          <w:p w:rsidR="00246808" w:rsidRPr="003D156C" w:rsidRDefault="00246808" w:rsidP="0038393B">
            <w:pPr>
              <w:pStyle w:val="ListParagraph"/>
              <w:ind w:left="0"/>
            </w:pPr>
            <w:r>
              <w:rPr>
                <w:lang w:val="id-ID"/>
              </w:rPr>
              <w:t xml:space="preserve">Atas Nama: </w:t>
            </w:r>
            <w:r>
              <w:t>LAINNYA (ALM. AINSYAH BINTI HUSEN)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2004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200.000.000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VARIO 125 </w:t>
            </w:r>
          </w:p>
          <w:p w:rsidR="00246808" w:rsidRPr="0014742E" w:rsidRDefault="00246808" w:rsidP="0038393B">
            <w:pPr>
              <w:pStyle w:val="ListParagraph"/>
              <w:ind w:left="0"/>
            </w:pPr>
            <w:r>
              <w:rPr>
                <w:lang w:val="id-ID"/>
              </w:rPr>
              <w:t xml:space="preserve">Tahun Pembuatan : </w:t>
            </w:r>
            <w:r>
              <w:t>2015 </w:t>
            </w:r>
          </w:p>
          <w:p w:rsidR="00246808" w:rsidRPr="00DB454A" w:rsidRDefault="00246808" w:rsidP="0038393B">
            <w:pPr>
              <w:pStyle w:val="ListParagraph"/>
              <w:ind w:left="0"/>
            </w:pPr>
            <w:r>
              <w:rPr>
                <w:lang w:val="id-ID"/>
              </w:rPr>
              <w:t xml:space="preserve">No. Pol. / Registrasi : </w:t>
            </w:r>
            <w:r>
              <w:t>BL 4642 ZAF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2015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15.000.000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RAKYAT INDONESIA </w:t>
            </w:r>
          </w:p>
        </w:tc>
        <w:tc>
          <w:tcPr>
            <w:tcW w:w="1216" w:type="pct"/>
            <w:tcBorders>
              <w:top w:val="double" w:sz="12" w:space="0" w:color="auto"/>
              <w:bottom w:val="double" w:sz="12" w:space="0" w:color="auto"/>
            </w:tcBorders>
          </w:tcPr>
          <w:p w:rsidR="0096121E" w:rsidRDefault="0096121E" w:rsidP="0096121E">
            <w:pPr>
              <w:pStyle w:val="ListParagraph"/>
              <w:ind w:left="0"/>
            </w:pPr>
            <w:r>
              <w:t>Nomor : 3970.01.014920.53.5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48.000.000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RAKYAT INDONESIA </w:t>
            </w:r>
          </w:p>
        </w:tc>
        <w:tc>
          <w:tcPr>
            <w:tcW w:w="1216" w:type="pct"/>
            <w:tcBorders>
              <w:top w:val="double" w:sz="12" w:space="0" w:color="auto"/>
              <w:bottom w:val="double" w:sz="12" w:space="0" w:color="auto"/>
            </w:tcBorders>
          </w:tcPr>
          <w:p w:rsidR="0096121E" w:rsidRDefault="0096121E" w:rsidP="0096121E">
            <w:pPr>
              <w:pStyle w:val="ListParagraph"/>
              <w:ind w:left="0"/>
            </w:pPr>
            <w:r>
              <w:t>Nomor : 3970/01/002398.53.0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132.000.000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ACEH </w:t>
            </w:r>
          </w:p>
        </w:tc>
        <w:tc>
          <w:tcPr>
            <w:tcW w:w="1216" w:type="pct"/>
            <w:tcBorders>
              <w:top w:val="double" w:sz="12" w:space="0" w:color="auto"/>
              <w:bottom w:val="double" w:sz="12" w:space="0" w:color="auto"/>
            </w:tcBorders>
          </w:tcPr>
          <w:p w:rsidR="0096121E" w:rsidRDefault="0096121E" w:rsidP="0096121E">
            <w:pPr>
              <w:pStyle w:val="ListParagraph"/>
              <w:ind w:left="0"/>
            </w:pPr>
            <w:r>
              <w:t>Nomor : 082.02.03.000130.0 </w:t>
            </w:r>
          </w:p>
          <w:p w:rsidR="0096121E" w:rsidRDefault="0096121E" w:rsidP="0096121E">
            <w:pPr>
              <w:pStyle w:val="ListParagraph"/>
              <w:ind w:left="0"/>
            </w:pPr>
            <w:r>
              <w:t>Atas Nama : Lainnya (null)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15.000.000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195.000.000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126.704.400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126.704.400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6.000.000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200.000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300.000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800.000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7.300.000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410.000.000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410.000.000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24" w:rsidRDefault="00A37A24" w:rsidP="0088253E">
      <w:pPr>
        <w:spacing w:after="0" w:line="240" w:lineRule="auto"/>
      </w:pPr>
      <w:r>
        <w:separator/>
      </w:r>
    </w:p>
  </w:endnote>
  <w:endnote w:type="continuationSeparator" w:id="0">
    <w:p w:rsidR="00A37A24" w:rsidRDefault="00A37A24"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62FEE">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62FEE">
              <w:rPr>
                <w:b/>
                <w:bCs/>
                <w:noProof/>
              </w:rPr>
              <w:t>1</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10/04/2019</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24" w:rsidRDefault="00A37A24" w:rsidP="0088253E">
      <w:pPr>
        <w:spacing w:after="0" w:line="240" w:lineRule="auto"/>
      </w:pPr>
      <w:r>
        <w:separator/>
      </w:r>
    </w:p>
  </w:footnote>
  <w:footnote w:type="continuationSeparator" w:id="0">
    <w:p w:rsidR="00A37A24" w:rsidRDefault="00A37A24"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2018</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2018</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3HW6llKbflgzYOeepROiJSJnEESKTujuo1gT1heFCgBOmL1Jny7f1JWzPgo45k5aSSls2PvqzwxeSUvDjIXOnw==" w:salt="3+NVGgEZA/o3TohJaQeI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331B95"/>
    <w:rsid w:val="0044240B"/>
    <w:rsid w:val="004C43F4"/>
    <w:rsid w:val="004F2CD6"/>
    <w:rsid w:val="005E4AD1"/>
    <w:rsid w:val="005E6564"/>
    <w:rsid w:val="0062780A"/>
    <w:rsid w:val="00663BA9"/>
    <w:rsid w:val="00766760"/>
    <w:rsid w:val="00835948"/>
    <w:rsid w:val="0088253E"/>
    <w:rsid w:val="00945DA5"/>
    <w:rsid w:val="009759D6"/>
    <w:rsid w:val="00A37A24"/>
    <w:rsid w:val="00B26D3E"/>
    <w:rsid w:val="00B47A1E"/>
    <w:rsid w:val="00B92C74"/>
    <w:rsid w:val="00CC5CFB"/>
    <w:rsid w:val="00CC7192"/>
    <w:rsid w:val="00DF64EB"/>
    <w:rsid w:val="00E02E0F"/>
    <w:rsid w:val="00E4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5E25"/>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0E21-878E-4023-A84D-FE52BFE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83</Words>
  <Characters>474</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25</cp:revision>
  <dcterms:created xsi:type="dcterms:W3CDTF">2018-05-18T00:03:00Z</dcterms:created>
  <dcterms:modified xsi:type="dcterms:W3CDTF">2018-06-05T04:18:00Z</dcterms:modified>
</cp:coreProperties>
</file>